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44" w:rsidRPr="008F2344" w:rsidRDefault="008F2344" w:rsidP="008F234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8F2344">
        <w:rPr>
          <w:rFonts w:eastAsia="Times New Roman" w:cs="Times New Roman"/>
          <w:b/>
          <w:sz w:val="28"/>
          <w:szCs w:val="28"/>
          <w:lang w:eastAsia="ar-SA"/>
        </w:rPr>
        <w:t>Прейскурант цен на юридические услуги</w:t>
      </w:r>
    </w:p>
    <w:p w:rsidR="00A517CE" w:rsidRPr="008F2344" w:rsidRDefault="00A517CE" w:rsidP="008F2344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189"/>
        <w:gridCol w:w="838"/>
        <w:gridCol w:w="2184"/>
        <w:gridCol w:w="759"/>
        <w:gridCol w:w="659"/>
        <w:gridCol w:w="519"/>
        <w:gridCol w:w="898"/>
        <w:gridCol w:w="1525"/>
      </w:tblGrid>
      <w:tr w:rsidR="007F6AC7" w:rsidRPr="008F2344" w:rsidTr="009E3F10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Услуга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 xml:space="preserve">Количество </w:t>
            </w:r>
            <w:r w:rsidR="005975C0">
              <w:rPr>
                <w:szCs w:val="24"/>
                <w:lang w:eastAsia="ar-SA"/>
              </w:rPr>
              <w:t>в месяц</w:t>
            </w:r>
          </w:p>
        </w:tc>
      </w:tr>
      <w:tr w:rsidR="007F6AC7" w:rsidRPr="008F2344" w:rsidTr="005975C0">
        <w:trPr>
          <w:trHeight w:val="20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Консультации по правовым вопросам устные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30</w:t>
            </w:r>
          </w:p>
        </w:tc>
      </w:tr>
      <w:tr w:rsidR="007F6AC7" w:rsidRPr="008F2344" w:rsidTr="005975C0">
        <w:trPr>
          <w:trHeight w:val="20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Консультации по правовым вопросам письменные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5</w:t>
            </w:r>
          </w:p>
        </w:tc>
      </w:tr>
      <w:tr w:rsidR="007F6AC7" w:rsidRPr="008F2344" w:rsidTr="005975C0">
        <w:trPr>
          <w:trHeight w:val="30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Подготовка договоров до 10 страниц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10</w:t>
            </w:r>
          </w:p>
        </w:tc>
      </w:tr>
      <w:tr w:rsidR="007F6AC7" w:rsidRPr="008F2344" w:rsidTr="005975C0">
        <w:trPr>
          <w:trHeight w:val="30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Подготовка договоров до 50 страниц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2</w:t>
            </w:r>
          </w:p>
        </w:tc>
      </w:tr>
      <w:tr w:rsidR="007F6AC7" w:rsidRPr="008F2344" w:rsidTr="005975C0">
        <w:trPr>
          <w:trHeight w:val="46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Юридическая проверка договоров с контрагентами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10</w:t>
            </w:r>
          </w:p>
        </w:tc>
      </w:tr>
      <w:tr w:rsidR="007F6AC7" w:rsidRPr="008F2344" w:rsidTr="005975C0">
        <w:trPr>
          <w:trHeight w:val="43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Составление протоколов разногласий, дополнительных соглашений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10</w:t>
            </w:r>
          </w:p>
        </w:tc>
      </w:tr>
      <w:tr w:rsidR="007F6AC7" w:rsidRPr="008F2344" w:rsidTr="005975C0">
        <w:trPr>
          <w:trHeight w:val="23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Составление процессуальных документов, в том числе судебных (заявления, претензии, ходатайства, отзывы)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10</w:t>
            </w:r>
          </w:p>
        </w:tc>
      </w:tr>
      <w:tr w:rsidR="007F6AC7" w:rsidRPr="008F2344" w:rsidTr="005975C0">
        <w:trPr>
          <w:trHeight w:val="23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Представительство интересов в суде на стороне истца или ответчика.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7F6AC7" w:rsidRDefault="007F6AC7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7F6AC7">
              <w:rPr>
                <w:szCs w:val="24"/>
                <w:lang w:eastAsia="ar-SA"/>
              </w:rPr>
              <w:t>1</w:t>
            </w:r>
          </w:p>
        </w:tc>
      </w:tr>
      <w:tr w:rsidR="007F6AC7" w:rsidRPr="008F2344" w:rsidTr="005975C0">
        <w:trPr>
          <w:trHeight w:val="43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E3F10">
              <w:rPr>
                <w:b/>
                <w:szCs w:val="24"/>
                <w:lang w:eastAsia="ar-SA"/>
              </w:rPr>
              <w:t>Стоимость рублей в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E3F10">
              <w:rPr>
                <w:b/>
                <w:szCs w:val="24"/>
                <w:lang w:eastAsia="ar-SA"/>
              </w:rPr>
              <w:t>1000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E3F10">
              <w:rPr>
                <w:b/>
                <w:szCs w:val="24"/>
                <w:lang w:eastAsia="ar-SA"/>
              </w:rPr>
              <w:t>3000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C7" w:rsidRPr="009E3F10" w:rsidRDefault="007F6AC7" w:rsidP="009E3F1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9E3F10">
              <w:rPr>
                <w:b/>
                <w:szCs w:val="24"/>
                <w:lang w:eastAsia="ar-SA"/>
              </w:rPr>
              <w:t>5000</w:t>
            </w:r>
          </w:p>
        </w:tc>
      </w:tr>
      <w:tr w:rsidR="009E3F10" w:rsidRPr="008F2344" w:rsidTr="00AD7F1A">
        <w:trPr>
          <w:trHeight w:val="238"/>
        </w:trPr>
        <w:tc>
          <w:tcPr>
            <w:tcW w:w="95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10" w:rsidRDefault="009E3F10" w:rsidP="005975C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5975C0" w:rsidRPr="005975C0" w:rsidRDefault="005975C0" w:rsidP="005975C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5975C0">
              <w:rPr>
                <w:b/>
                <w:szCs w:val="24"/>
                <w:lang w:eastAsia="ar-SA"/>
              </w:rPr>
              <w:t>Отдельные юридические услуги</w:t>
            </w:r>
          </w:p>
        </w:tc>
      </w:tr>
      <w:tr w:rsidR="00E84B8C" w:rsidRPr="008F2344" w:rsidTr="009E3F1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C" w:rsidRPr="008F2344" w:rsidRDefault="00E84B8C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Консультация юриста (устная):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по документам\материалам дела до 1 часа.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C" w:rsidRPr="008F2344" w:rsidRDefault="00E84B8C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500 рублей</w:t>
            </w:r>
          </w:p>
        </w:tc>
      </w:tr>
      <w:tr w:rsidR="009E3F10" w:rsidRPr="008F2344" w:rsidTr="009E3F10">
        <w:trPr>
          <w:trHeight w:val="4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10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Консультация юриста (письменная):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10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по документам\материалам дела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F10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1000</w:t>
            </w:r>
            <w:r w:rsidRPr="008F2344">
              <w:rPr>
                <w:szCs w:val="24"/>
                <w:lang w:eastAsia="ar-SA"/>
              </w:rPr>
              <w:t xml:space="preserve"> рублей</w:t>
            </w:r>
          </w:p>
        </w:tc>
      </w:tr>
      <w:tr w:rsidR="008F2344" w:rsidRPr="008F2344" w:rsidTr="009E3F1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Составление договора «Стандарт».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При составлении используются стандартные данные, с учетом требований, существующих для данного рода сделок.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1000</w:t>
            </w:r>
            <w:r w:rsidR="008F2344" w:rsidRPr="008F2344">
              <w:rPr>
                <w:szCs w:val="24"/>
                <w:lang w:eastAsia="ar-SA"/>
              </w:rPr>
              <w:t xml:space="preserve"> рублей</w:t>
            </w:r>
          </w:p>
        </w:tc>
      </w:tr>
      <w:tr w:rsidR="008F2344" w:rsidRPr="008F2344" w:rsidTr="009E3F1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Составление договора «По требованию».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Основной состав – «Стандарт», так же -  дополнительные включения (по желанию заказчика) с учетом судебной практики по региону действия договора.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 xml:space="preserve">2000 </w:t>
            </w:r>
            <w:r w:rsidR="008F2344" w:rsidRPr="008F2344">
              <w:rPr>
                <w:szCs w:val="24"/>
                <w:lang w:eastAsia="ar-SA"/>
              </w:rPr>
              <w:t>рублей</w:t>
            </w:r>
          </w:p>
        </w:tc>
      </w:tr>
      <w:tr w:rsidR="008F2344" w:rsidRPr="008F2344" w:rsidTr="009E3F1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Составление процессуальных документов  (пустой шаблон).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Без ознакомления с материалом дела.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 </w:t>
            </w:r>
            <w:r w:rsidR="009E3F10" w:rsidRPr="009E3F10">
              <w:rPr>
                <w:szCs w:val="24"/>
                <w:lang w:eastAsia="ar-SA"/>
              </w:rPr>
              <w:t>1000</w:t>
            </w:r>
            <w:r w:rsidRPr="008F2344">
              <w:rPr>
                <w:szCs w:val="24"/>
                <w:lang w:eastAsia="ar-SA"/>
              </w:rPr>
              <w:t xml:space="preserve"> рублей</w:t>
            </w:r>
          </w:p>
        </w:tc>
      </w:tr>
      <w:tr w:rsidR="008F2344" w:rsidRPr="008F2344" w:rsidTr="009E3F1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Составление процессуальных документов (заполненных) с учетом правил подсудности и прочих требований.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По материалам дела\по документам.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3000 рублей</w:t>
            </w:r>
          </w:p>
        </w:tc>
      </w:tr>
      <w:tr w:rsidR="008F2344" w:rsidRPr="008F2344" w:rsidTr="009E3F1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Регистрация ООО, ИП</w:t>
            </w:r>
            <w:r w:rsidR="008F2344" w:rsidRPr="008F2344">
              <w:rPr>
                <w:szCs w:val="24"/>
                <w:lang w:eastAsia="ar-SA"/>
              </w:rPr>
              <w:t>.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ИП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2000</w:t>
            </w:r>
            <w:r w:rsidR="008F2344" w:rsidRPr="008F2344">
              <w:rPr>
                <w:szCs w:val="24"/>
                <w:lang w:eastAsia="ar-SA"/>
              </w:rPr>
              <w:t xml:space="preserve"> рублей</w:t>
            </w:r>
          </w:p>
        </w:tc>
      </w:tr>
      <w:tr w:rsidR="008F2344" w:rsidRPr="008F2344" w:rsidTr="009E3F1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44" w:rsidRPr="008F2344" w:rsidRDefault="008F2344" w:rsidP="009E3F10">
            <w:pPr>
              <w:rPr>
                <w:szCs w:val="24"/>
                <w:lang w:eastAsia="ar-SA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ООО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7000</w:t>
            </w:r>
            <w:r w:rsidR="008F2344" w:rsidRPr="008F2344">
              <w:rPr>
                <w:szCs w:val="24"/>
                <w:lang w:eastAsia="ar-SA"/>
              </w:rPr>
              <w:t xml:space="preserve"> рублей</w:t>
            </w:r>
          </w:p>
        </w:tc>
      </w:tr>
      <w:tr w:rsidR="008F2344" w:rsidRPr="008F2344" w:rsidTr="009E3F1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F2344">
              <w:rPr>
                <w:b/>
                <w:szCs w:val="24"/>
                <w:lang w:eastAsia="ar-SA"/>
              </w:rPr>
              <w:lastRenderedPageBreak/>
              <w:t>Досудебное урегулирование споров</w:t>
            </w:r>
          </w:p>
        </w:tc>
      </w:tr>
      <w:tr w:rsidR="008F2344" w:rsidRPr="008F2344" w:rsidTr="009E3F10"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Досудебное урегулирование споров граждан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Консультирование и заключение Соглашения.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>5</w:t>
            </w:r>
            <w:r w:rsidR="008F2344" w:rsidRPr="008F2344">
              <w:rPr>
                <w:szCs w:val="24"/>
                <w:lang w:eastAsia="ar-SA"/>
              </w:rPr>
              <w:t> 000 рублей</w:t>
            </w:r>
          </w:p>
        </w:tc>
      </w:tr>
      <w:tr w:rsidR="008F2344" w:rsidRPr="008F2344" w:rsidTr="009E3F1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F2344">
              <w:rPr>
                <w:b/>
                <w:szCs w:val="24"/>
                <w:lang w:eastAsia="ar-SA"/>
              </w:rPr>
              <w:t xml:space="preserve">Представление интересов в суде на территории </w:t>
            </w:r>
            <w:r w:rsidR="009E3F10" w:rsidRPr="009E3F10">
              <w:rPr>
                <w:b/>
                <w:szCs w:val="24"/>
                <w:lang w:eastAsia="ar-SA"/>
              </w:rPr>
              <w:t>Приморского края</w:t>
            </w:r>
          </w:p>
        </w:tc>
      </w:tr>
      <w:tr w:rsidR="008F2344" w:rsidRPr="008F2344" w:rsidTr="009E3F10"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Ознакомление с материалом дела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Гражданское дело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3000 рублей</w:t>
            </w:r>
          </w:p>
        </w:tc>
      </w:tr>
      <w:tr w:rsidR="008F2344" w:rsidRPr="008F2344" w:rsidTr="009E3F1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44" w:rsidRPr="008F2344" w:rsidRDefault="008F2344" w:rsidP="009E3F10">
            <w:pPr>
              <w:rPr>
                <w:szCs w:val="24"/>
                <w:lang w:eastAsia="ar-S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Административное дело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3000 рублей</w:t>
            </w:r>
          </w:p>
        </w:tc>
      </w:tr>
      <w:tr w:rsidR="008F2344" w:rsidRPr="008F2344" w:rsidTr="009E3F10"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Представительство интересов в суде общей юрисдикции для граждан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Мировой суд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9E3F10" w:rsidP="009E3F10">
            <w:pPr>
              <w:suppressAutoHyphens/>
              <w:rPr>
                <w:szCs w:val="24"/>
                <w:lang w:eastAsia="ar-SA"/>
              </w:rPr>
            </w:pPr>
            <w:r w:rsidRPr="009E3F10">
              <w:rPr>
                <w:szCs w:val="24"/>
                <w:lang w:eastAsia="ar-SA"/>
              </w:rPr>
              <w:t xml:space="preserve">от 10 </w:t>
            </w:r>
            <w:r w:rsidR="008F2344" w:rsidRPr="008F2344">
              <w:rPr>
                <w:szCs w:val="24"/>
                <w:lang w:eastAsia="ar-SA"/>
              </w:rPr>
              <w:t>000 рублей</w:t>
            </w:r>
          </w:p>
        </w:tc>
      </w:tr>
      <w:tr w:rsidR="008F2344" w:rsidRPr="008F2344" w:rsidTr="009E3F1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44" w:rsidRPr="008F2344" w:rsidRDefault="008F2344" w:rsidP="009E3F10">
            <w:pPr>
              <w:rPr>
                <w:szCs w:val="24"/>
                <w:lang w:eastAsia="ar-S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Районный суд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от </w:t>
            </w:r>
            <w:r w:rsidR="009E3F10" w:rsidRPr="009E3F10">
              <w:rPr>
                <w:szCs w:val="24"/>
                <w:lang w:eastAsia="ar-SA"/>
              </w:rPr>
              <w:t>10</w:t>
            </w:r>
            <w:r w:rsidRPr="008F2344">
              <w:rPr>
                <w:szCs w:val="24"/>
                <w:lang w:eastAsia="ar-SA"/>
              </w:rPr>
              <w:t> 000 рублей</w:t>
            </w:r>
          </w:p>
        </w:tc>
      </w:tr>
      <w:tr w:rsidR="005975C0" w:rsidRPr="008F2344" w:rsidTr="00D51774">
        <w:trPr>
          <w:trHeight w:val="1104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C0" w:rsidRPr="008F2344" w:rsidRDefault="005975C0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Представительство интересов в суде общей юрисдикции для ИП и юридических лиц***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C0" w:rsidRPr="008F2344" w:rsidRDefault="005975C0" w:rsidP="009E3F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5C0" w:rsidRPr="008F2344" w:rsidRDefault="005975C0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от </w:t>
            </w:r>
            <w:r w:rsidRPr="009E3F10">
              <w:rPr>
                <w:szCs w:val="24"/>
                <w:lang w:eastAsia="ar-SA"/>
              </w:rPr>
              <w:t>10</w:t>
            </w:r>
            <w:r w:rsidRPr="008F2344">
              <w:rPr>
                <w:szCs w:val="24"/>
                <w:lang w:eastAsia="ar-SA"/>
              </w:rPr>
              <w:t> 000 рублей</w:t>
            </w:r>
          </w:p>
        </w:tc>
      </w:tr>
      <w:tr w:rsidR="008F2344" w:rsidRPr="008F2344" w:rsidTr="009E3F10"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Представительство интересов в суде апелляционной/ кассационной или надзорной инстанциях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Для граждан</w:t>
            </w:r>
          </w:p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от  15000 рублей</w:t>
            </w:r>
          </w:p>
        </w:tc>
      </w:tr>
      <w:tr w:rsidR="008F2344" w:rsidRPr="008F2344" w:rsidTr="009E3F1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44" w:rsidRPr="008F2344" w:rsidRDefault="008F2344" w:rsidP="009E3F10">
            <w:pPr>
              <w:rPr>
                <w:szCs w:val="24"/>
                <w:lang w:eastAsia="ar-S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Для ИП, юридических лиц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от </w:t>
            </w:r>
            <w:r w:rsidR="009E3F10" w:rsidRPr="009E3F10">
              <w:rPr>
                <w:szCs w:val="24"/>
                <w:lang w:eastAsia="ar-SA"/>
              </w:rPr>
              <w:t>15</w:t>
            </w:r>
            <w:r w:rsidRPr="008F2344">
              <w:rPr>
                <w:szCs w:val="24"/>
                <w:lang w:eastAsia="ar-SA"/>
              </w:rPr>
              <w:t> 000 рублей</w:t>
            </w:r>
          </w:p>
        </w:tc>
      </w:tr>
      <w:tr w:rsidR="008F2344" w:rsidRPr="008F2344" w:rsidTr="009E3F10"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Представительство интересов ИП и юридических лиц в Арбитражном суде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Упрощенное производство (до 300 000 рублей)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от </w:t>
            </w:r>
            <w:r w:rsidR="009E3F10" w:rsidRPr="009E3F10">
              <w:rPr>
                <w:szCs w:val="24"/>
                <w:lang w:eastAsia="ar-SA"/>
              </w:rPr>
              <w:t>15</w:t>
            </w:r>
            <w:r w:rsidRPr="008F2344">
              <w:rPr>
                <w:szCs w:val="24"/>
                <w:lang w:eastAsia="ar-SA"/>
              </w:rPr>
              <w:t> 000 рублей</w:t>
            </w:r>
          </w:p>
        </w:tc>
      </w:tr>
      <w:tr w:rsidR="008F2344" w:rsidRPr="008F2344" w:rsidTr="009E3F1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44" w:rsidRPr="008F2344" w:rsidRDefault="008F2344" w:rsidP="009E3F10">
            <w:pPr>
              <w:rPr>
                <w:szCs w:val="24"/>
                <w:lang w:eastAsia="ar-S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Общий порядок рассмотрения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от </w:t>
            </w:r>
            <w:r w:rsidR="009E3F10" w:rsidRPr="009E3F10">
              <w:rPr>
                <w:szCs w:val="24"/>
                <w:lang w:eastAsia="ar-SA"/>
              </w:rPr>
              <w:t>20</w:t>
            </w:r>
            <w:r w:rsidRPr="008F2344">
              <w:rPr>
                <w:szCs w:val="24"/>
                <w:lang w:eastAsia="ar-SA"/>
              </w:rPr>
              <w:t> 000 рублей</w:t>
            </w:r>
          </w:p>
        </w:tc>
      </w:tr>
      <w:tr w:rsidR="008F2344" w:rsidRPr="008F2344" w:rsidTr="009E3F10"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Представительство интересов в Верховном суде РФ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Для граждан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от 50 000 рублей</w:t>
            </w:r>
          </w:p>
        </w:tc>
      </w:tr>
      <w:tr w:rsidR="008F2344" w:rsidRPr="008F2344" w:rsidTr="009E3F1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44" w:rsidRPr="008F2344" w:rsidRDefault="008F2344" w:rsidP="009E3F10">
            <w:pPr>
              <w:rPr>
                <w:szCs w:val="24"/>
                <w:lang w:eastAsia="ar-S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Для ИП и юридических лиц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от 100 000 рублей</w:t>
            </w:r>
          </w:p>
        </w:tc>
      </w:tr>
      <w:tr w:rsidR="008F2344" w:rsidRPr="008F2344" w:rsidTr="009E3F10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jc w:val="center"/>
              <w:rPr>
                <w:szCs w:val="24"/>
                <w:lang w:eastAsia="ar-SA"/>
              </w:rPr>
            </w:pPr>
            <w:r w:rsidRPr="008F2344">
              <w:rPr>
                <w:b/>
                <w:szCs w:val="24"/>
                <w:lang w:eastAsia="ar-SA"/>
              </w:rPr>
              <w:t>Исполнительное производство</w:t>
            </w:r>
          </w:p>
        </w:tc>
      </w:tr>
      <w:tr w:rsidR="008F2344" w:rsidRPr="008F2344" w:rsidTr="009E3F10"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FE5F58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Исполнительное производство</w:t>
            </w:r>
            <w:bookmarkStart w:id="0" w:name="_GoBack"/>
            <w:bookmarkEnd w:id="0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 xml:space="preserve">Составление заявления в ФССП РФ, в организации, консультирование (устное) по вопросам порядка и сроков исполнительного производства, ознакомление с материалами исполнительного производства, получение выписок из ЕГРЮЛ, ЕГРИП на должников, контроль действий </w:t>
            </w:r>
            <w:r w:rsidR="009E3F10" w:rsidRPr="009E3F10">
              <w:rPr>
                <w:szCs w:val="24"/>
                <w:lang w:eastAsia="ar-SA"/>
              </w:rPr>
              <w:t>судебных приставов-исполнителей</w:t>
            </w:r>
            <w:r w:rsidRPr="008F2344">
              <w:rPr>
                <w:szCs w:val="24"/>
                <w:lang w:eastAsia="ar-SA"/>
              </w:rPr>
              <w:t>.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44" w:rsidRPr="008F2344" w:rsidRDefault="008F2344" w:rsidP="009E3F10">
            <w:pPr>
              <w:suppressAutoHyphens/>
              <w:rPr>
                <w:szCs w:val="24"/>
                <w:lang w:eastAsia="ar-SA"/>
              </w:rPr>
            </w:pPr>
            <w:r w:rsidRPr="008F2344">
              <w:rPr>
                <w:szCs w:val="24"/>
                <w:lang w:eastAsia="ar-SA"/>
              </w:rPr>
              <w:t>от 5000 рублей</w:t>
            </w:r>
          </w:p>
        </w:tc>
      </w:tr>
      <w:tr w:rsidR="009E3F10" w:rsidRPr="008F2344" w:rsidTr="00FE5F58">
        <w:trPr>
          <w:gridAfter w:val="6"/>
          <w:wAfter w:w="6544" w:type="dxa"/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10" w:rsidRPr="008F2344" w:rsidRDefault="009E3F10" w:rsidP="009E3F10">
            <w:pPr>
              <w:rPr>
                <w:sz w:val="20"/>
                <w:lang w:eastAsia="ar-SA"/>
              </w:rPr>
            </w:pPr>
          </w:p>
        </w:tc>
      </w:tr>
    </w:tbl>
    <w:p w:rsidR="00310A08" w:rsidRDefault="009E3F10">
      <w:r>
        <w:br w:type="textWrapping" w:clear="all"/>
      </w:r>
    </w:p>
    <w:sectPr w:rsidR="00310A08" w:rsidSect="000326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28" w:rsidRDefault="004B2928" w:rsidP="00310A08">
      <w:pPr>
        <w:spacing w:after="0" w:line="240" w:lineRule="auto"/>
      </w:pPr>
      <w:r>
        <w:separator/>
      </w:r>
    </w:p>
  </w:endnote>
  <w:endnote w:type="continuationSeparator" w:id="0">
    <w:p w:rsidR="004B2928" w:rsidRDefault="004B2928" w:rsidP="0031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28" w:rsidRDefault="004B2928" w:rsidP="00310A08">
      <w:pPr>
        <w:spacing w:after="0" w:line="240" w:lineRule="auto"/>
      </w:pPr>
      <w:r>
        <w:separator/>
      </w:r>
    </w:p>
  </w:footnote>
  <w:footnote w:type="continuationSeparator" w:id="0">
    <w:p w:rsidR="004B2928" w:rsidRDefault="004B2928" w:rsidP="0031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bottom w:val="thickThinSmallGap" w:sz="24" w:space="0" w:color="1F497D" w:themeColor="text2"/>
      </w:tblBorders>
      <w:tblLook w:val="0000"/>
    </w:tblPr>
    <w:tblGrid>
      <w:gridCol w:w="9589"/>
    </w:tblGrid>
    <w:tr w:rsidR="00A823B8" w:rsidTr="00617C1B">
      <w:trPr>
        <w:trHeight w:val="415"/>
      </w:trPr>
      <w:tc>
        <w:tcPr>
          <w:tcW w:w="9426" w:type="dxa"/>
        </w:tcPr>
        <w:p w:rsidR="00A823B8" w:rsidRPr="00A517CE" w:rsidRDefault="00A823B8" w:rsidP="00617C1B">
          <w:pPr>
            <w:suppressAutoHyphens/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ar-SA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32805" cy="499745"/>
                <wp:effectExtent l="19050" t="0" r="0" b="0"/>
                <wp:docPr id="1" name="Рисунок 1" descr="БС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С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28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517CE">
            <w:rPr>
              <w:rFonts w:eastAsia="Times New Roman" w:cs="Times New Roman"/>
              <w:sz w:val="18"/>
              <w:szCs w:val="18"/>
              <w:lang w:eastAsia="ar-SA"/>
            </w:rPr>
            <w:t>ООО «ИКС-ДВ» ИНН 2511024453 КПП 251101001 ОГРН 1052502173360 ОКПО 77418632</w:t>
          </w:r>
        </w:p>
        <w:p w:rsidR="00A823B8" w:rsidRPr="00130A13" w:rsidRDefault="00A823B8" w:rsidP="00617C1B">
          <w:pPr>
            <w:suppressAutoHyphens/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ar-SA"/>
            </w:rPr>
          </w:pPr>
          <w:r w:rsidRPr="00A517CE">
            <w:rPr>
              <w:rFonts w:eastAsia="Times New Roman" w:cs="Times New Roman"/>
              <w:sz w:val="18"/>
              <w:szCs w:val="18"/>
              <w:lang w:eastAsia="ar-SA"/>
            </w:rPr>
            <w:t>692525, Приморский край, г.</w:t>
          </w:r>
          <w:r>
            <w:rPr>
              <w:rFonts w:eastAsia="Times New Roman" w:cs="Times New Roman"/>
              <w:sz w:val="18"/>
              <w:szCs w:val="18"/>
              <w:lang w:eastAsia="ar-SA"/>
            </w:rPr>
            <w:t xml:space="preserve"> </w:t>
          </w:r>
          <w:r w:rsidRPr="00A517CE">
            <w:rPr>
              <w:rFonts w:eastAsia="Times New Roman" w:cs="Times New Roman"/>
              <w:sz w:val="18"/>
              <w:szCs w:val="18"/>
              <w:lang w:eastAsia="ar-SA"/>
            </w:rPr>
            <w:t xml:space="preserve">Уссурийск, ул. </w:t>
          </w:r>
          <w:proofErr w:type="gramStart"/>
          <w:r w:rsidRPr="00A517CE">
            <w:rPr>
              <w:rFonts w:eastAsia="Times New Roman" w:cs="Times New Roman"/>
              <w:sz w:val="18"/>
              <w:szCs w:val="18"/>
              <w:lang w:eastAsia="ar-SA"/>
            </w:rPr>
            <w:t>Пролетарская</w:t>
          </w:r>
          <w:proofErr w:type="gramEnd"/>
          <w:r w:rsidRPr="00A517CE">
            <w:rPr>
              <w:rFonts w:eastAsia="Times New Roman" w:cs="Times New Roman"/>
              <w:sz w:val="18"/>
              <w:szCs w:val="18"/>
              <w:lang w:eastAsia="ar-SA"/>
            </w:rPr>
            <w:t>, д.100, оф.27</w:t>
          </w:r>
          <w:r w:rsidRPr="00130A13">
            <w:rPr>
              <w:rFonts w:eastAsia="Times New Roman" w:cs="Times New Roman"/>
              <w:sz w:val="18"/>
              <w:szCs w:val="18"/>
              <w:lang w:eastAsia="ar-SA"/>
            </w:rPr>
            <w:t xml:space="preserve"> </w:t>
          </w:r>
          <w:r>
            <w:rPr>
              <w:rFonts w:eastAsia="Times New Roman" w:cs="Times New Roman"/>
              <w:sz w:val="18"/>
              <w:szCs w:val="18"/>
              <w:lang w:val="en-US" w:eastAsia="ar-SA"/>
            </w:rPr>
            <w:t>www</w:t>
          </w:r>
          <w:r w:rsidRPr="00130A13">
            <w:rPr>
              <w:rFonts w:eastAsia="Times New Roman" w:cs="Times New Roman"/>
              <w:sz w:val="18"/>
              <w:szCs w:val="18"/>
              <w:lang w:eastAsia="ar-SA"/>
            </w:rPr>
            <w:t>.</w:t>
          </w:r>
          <w:proofErr w:type="spellStart"/>
          <w:r>
            <w:rPr>
              <w:rFonts w:eastAsia="Times New Roman" w:cs="Times New Roman"/>
              <w:sz w:val="18"/>
              <w:szCs w:val="18"/>
              <w:lang w:val="en-US" w:eastAsia="ar-SA"/>
            </w:rPr>
            <w:t>bs</w:t>
          </w:r>
          <w:proofErr w:type="spellEnd"/>
          <w:r w:rsidRPr="00130A13">
            <w:rPr>
              <w:rFonts w:eastAsia="Times New Roman" w:cs="Times New Roman"/>
              <w:sz w:val="18"/>
              <w:szCs w:val="18"/>
              <w:lang w:eastAsia="ar-SA"/>
            </w:rPr>
            <w:t>25.</w:t>
          </w:r>
          <w:proofErr w:type="spellStart"/>
          <w:r>
            <w:rPr>
              <w:rFonts w:eastAsia="Times New Roman" w:cs="Times New Roman"/>
              <w:sz w:val="18"/>
              <w:szCs w:val="18"/>
              <w:lang w:val="en-US" w:eastAsia="ar-SA"/>
            </w:rPr>
            <w:t>ru</w:t>
          </w:r>
          <w:proofErr w:type="spellEnd"/>
        </w:p>
      </w:tc>
    </w:tr>
  </w:tbl>
  <w:p w:rsidR="00F75ECE" w:rsidRDefault="00F75ECE" w:rsidP="00A823B8">
    <w:pPr>
      <w:pStyle w:val="a5"/>
      <w:tabs>
        <w:tab w:val="clear" w:pos="4677"/>
        <w:tab w:val="clear" w:pos="9355"/>
        <w:tab w:val="left" w:pos="309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3A85"/>
    <w:rsid w:val="0003260D"/>
    <w:rsid w:val="00223A85"/>
    <w:rsid w:val="00310A08"/>
    <w:rsid w:val="004B2928"/>
    <w:rsid w:val="005975C0"/>
    <w:rsid w:val="007F6AC7"/>
    <w:rsid w:val="008C2FAA"/>
    <w:rsid w:val="008F2344"/>
    <w:rsid w:val="009E3F10"/>
    <w:rsid w:val="00A517CE"/>
    <w:rsid w:val="00A823B8"/>
    <w:rsid w:val="00A9289F"/>
    <w:rsid w:val="00AA5435"/>
    <w:rsid w:val="00B35B97"/>
    <w:rsid w:val="00C80170"/>
    <w:rsid w:val="00E83FD0"/>
    <w:rsid w:val="00E84B8C"/>
    <w:rsid w:val="00F75ECE"/>
    <w:rsid w:val="00FE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0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1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08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8F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F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0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1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08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8F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F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DNS</cp:lastModifiedBy>
  <cp:revision>7</cp:revision>
  <dcterms:created xsi:type="dcterms:W3CDTF">2016-10-26T03:47:00Z</dcterms:created>
  <dcterms:modified xsi:type="dcterms:W3CDTF">2016-12-17T07:07:00Z</dcterms:modified>
</cp:coreProperties>
</file>